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95" w:rsidRPr="00B04C95" w:rsidRDefault="00B04C95" w:rsidP="00B04C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04C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Jak zrealizovat sdílené přednášky </w:t>
      </w:r>
    </w:p>
    <w:p w:rsidR="00B04C95" w:rsidRPr="00B04C95" w:rsidRDefault="00B04C95" w:rsidP="00B0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sdílených výuk spadá pod klíčovou aktivitu </w:t>
      </w:r>
      <w:proofErr w:type="gramStart"/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>č.2.</w:t>
      </w:r>
      <w:proofErr w:type="gramEnd"/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Inovace probíhá prostřednictvím zvaných přednášek mezi akademickými pracovníky Univerzity Pardubice, přesahující rámec fakult. </w:t>
      </w:r>
    </w:p>
    <w:p w:rsidR="00B04C95" w:rsidRPr="00B04C95" w:rsidRDefault="00B04C95" w:rsidP="00B0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04C95" w:rsidRPr="00B04C95" w:rsidRDefault="00B04C95" w:rsidP="00B0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</w:t>
      </w:r>
    </w:p>
    <w:p w:rsidR="00B04C95" w:rsidRPr="00B04C95" w:rsidRDefault="00B04C95" w:rsidP="00B0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>1. Akademičtí pracovníci se vzájmně domluví na  termínech výměny přednášek / cvičení u podpořených předmětů, které vuyčují.</w:t>
      </w:r>
    </w:p>
    <w:p w:rsidR="00B04C95" w:rsidRPr="00B04C95" w:rsidRDefault="00B04C95" w:rsidP="00B0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>2. Domluvené termíny uvedou do excelovské tabulky VSE_predmety_KA02_v11 na společném uložišti.</w:t>
      </w:r>
    </w:p>
    <w:p w:rsidR="00B04C95" w:rsidRPr="00B04C95" w:rsidRDefault="00B04C95" w:rsidP="00B0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→ požadované informace zanese akademický pracovník sám nebo prostřednictvím svého fakultního koordinátora, popřípadě kontaktuje administrátora (Martina.Pesoutova@upce.cz)</w:t>
      </w:r>
    </w:p>
    <w:p w:rsidR="00B04C95" w:rsidRPr="00B04C95" w:rsidRDefault="00B04C95" w:rsidP="00B0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→ v případě jakýkoliv změn termínů je nutno rovněž informovat administrátora</w:t>
      </w:r>
    </w:p>
    <w:p w:rsidR="00B04C95" w:rsidRPr="00B04C95" w:rsidRDefault="00B04C95" w:rsidP="00B0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> 3. O naplánované výměně informuje administrátora, který v daný termín zajišťuje publicitu (pár fotografií s vlaječkami).</w:t>
      </w:r>
    </w:p>
    <w:p w:rsidR="00B04C95" w:rsidRPr="00B04C95" w:rsidRDefault="00B04C95" w:rsidP="00B0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95">
        <w:rPr>
          <w:rFonts w:ascii="Times New Roman" w:eastAsia="Times New Roman" w:hAnsi="Times New Roman" w:cs="Times New Roman"/>
          <w:sz w:val="24"/>
          <w:szCs w:val="24"/>
          <w:lang w:eastAsia="cs-CZ"/>
        </w:rPr>
        <w:t>4. Obsah zvané přednášky se objeví v reportu inovavaného předmětu.</w:t>
      </w:r>
    </w:p>
    <w:p w:rsidR="00F028E0" w:rsidRDefault="00F028E0">
      <w:bookmarkStart w:id="0" w:name="_GoBack"/>
      <w:bookmarkEnd w:id="0"/>
    </w:p>
    <w:sectPr w:rsidR="00F0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95"/>
    <w:rsid w:val="00B04C95"/>
    <w:rsid w:val="00F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D02A-4CF7-45BD-8346-78922653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4C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2018-02-05T08:44:00Z</dcterms:created>
  <dcterms:modified xsi:type="dcterms:W3CDTF">2018-02-05T08:44:00Z</dcterms:modified>
</cp:coreProperties>
</file>