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706" w:rsidRPr="00A80706" w:rsidRDefault="00A80706" w:rsidP="00A807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A807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Možnosti zapůjčení kompenzačních pomůcek </w:t>
      </w:r>
    </w:p>
    <w:p w:rsidR="00A80706" w:rsidRPr="00A80706" w:rsidRDefault="00A80706" w:rsidP="00A80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0706">
        <w:rPr>
          <w:rFonts w:ascii="Times New Roman" w:eastAsia="Times New Roman" w:hAnsi="Times New Roman" w:cs="Times New Roman"/>
          <w:sz w:val="21"/>
          <w:szCs w:val="21"/>
          <w:lang w:eastAsia="cs-CZ"/>
        </w:rPr>
        <w:t>Univerzita Pardubice nabízí studentům se speciálními vzdělávacími potřebami možnost zapůjčení kompenzačních pomůcek, či studijní a osobní asistenci. Účelem je zlepšení kvality studia pro tyto studenty.</w:t>
      </w:r>
    </w:p>
    <w:p w:rsidR="00A80706" w:rsidRPr="00A80706" w:rsidRDefault="00A80706" w:rsidP="00A807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8070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 </w:t>
      </w:r>
    </w:p>
    <w:p w:rsidR="00A80706" w:rsidRPr="00A80706" w:rsidRDefault="00A80706" w:rsidP="00A807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A80706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Nevidomí a zrakově postižení studenti</w:t>
      </w:r>
    </w:p>
    <w:p w:rsidR="00A80706" w:rsidRPr="00A80706" w:rsidRDefault="00A80706" w:rsidP="00A807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80706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Notebook se odečítacím programem JAWS</w:t>
      </w:r>
    </w:p>
    <w:p w:rsidR="00A80706" w:rsidRPr="00A80706" w:rsidRDefault="00A80706" w:rsidP="00A807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07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program s hlasovým výstupem v několika jazycích, který nevidomému uživateli interpretuje nejen obsah webových stránek v Microsoft </w:t>
      </w:r>
      <w:proofErr w:type="gramStart"/>
      <w:r w:rsidRPr="00A80706">
        <w:rPr>
          <w:rFonts w:ascii="Times New Roman" w:eastAsia="Times New Roman" w:hAnsi="Times New Roman" w:cs="Times New Roman"/>
          <w:sz w:val="24"/>
          <w:szCs w:val="24"/>
          <w:lang w:eastAsia="cs-CZ"/>
        </w:rPr>
        <w:t>Internet</w:t>
      </w:r>
      <w:proofErr w:type="gramEnd"/>
      <w:r w:rsidRPr="00A807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Exploreru, ale zpřístupňuje mu i celé softwarové prostředí (Windows) osobního počítače, včetně aplikací MS Office</w:t>
      </w:r>
    </w:p>
    <w:p w:rsidR="00A80706" w:rsidRPr="00A80706" w:rsidRDefault="00A80706" w:rsidP="00A807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80706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Přenosná kamerová zvětšovací lupa Compact 7HD</w:t>
      </w:r>
    </w:p>
    <w:p w:rsidR="00A80706" w:rsidRPr="00A80706" w:rsidRDefault="00A80706" w:rsidP="00A807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0706">
        <w:rPr>
          <w:rFonts w:ascii="Times New Roman" w:eastAsia="Times New Roman" w:hAnsi="Times New Roman" w:cs="Times New Roman"/>
          <w:sz w:val="24"/>
          <w:szCs w:val="24"/>
          <w:lang w:eastAsia="cs-CZ"/>
        </w:rPr>
        <w:t>přenosná kamerová lupa s velkým displejem a velkým rozsahem zvětšení a výklopným displejem</w:t>
      </w:r>
    </w:p>
    <w:p w:rsidR="00A80706" w:rsidRPr="00A80706" w:rsidRDefault="00A80706" w:rsidP="00A807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0706">
        <w:rPr>
          <w:rFonts w:ascii="Times New Roman" w:eastAsia="Times New Roman" w:hAnsi="Times New Roman" w:cs="Times New Roman"/>
          <w:sz w:val="24"/>
          <w:szCs w:val="24"/>
          <w:lang w:eastAsia="cs-CZ"/>
        </w:rPr>
        <w:t>možnost kontrastního čtecího režimu v různých barevných kombinacích</w:t>
      </w:r>
    </w:p>
    <w:p w:rsidR="00A80706" w:rsidRPr="00A80706" w:rsidRDefault="00A80706" w:rsidP="00A807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0706">
        <w:rPr>
          <w:rFonts w:ascii="Times New Roman" w:eastAsia="Times New Roman" w:hAnsi="Times New Roman" w:cs="Times New Roman"/>
          <w:sz w:val="24"/>
          <w:szCs w:val="24"/>
          <w:lang w:eastAsia="cs-CZ"/>
        </w:rPr>
        <w:t>automatické zaostření</w:t>
      </w:r>
    </w:p>
    <w:p w:rsidR="00A80706" w:rsidRPr="00A80706" w:rsidRDefault="00A80706" w:rsidP="00A807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anchor="t=59" w:history="1">
        <w:r w:rsidRPr="00A807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https://www.youtube.com/watch?v=vIiqzYKdkGk#t=59</w:t>
        </w:r>
      </w:hyperlink>
    </w:p>
    <w:p w:rsidR="00A80706" w:rsidRPr="00A80706" w:rsidRDefault="00A80706" w:rsidP="00A807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80706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Zvětšovací a odečítací software ZoomText</w:t>
      </w:r>
    </w:p>
    <w:p w:rsidR="00A80706" w:rsidRPr="00A80706" w:rsidRDefault="00A80706" w:rsidP="00A807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0706">
        <w:rPr>
          <w:rFonts w:ascii="Times New Roman" w:eastAsia="Times New Roman" w:hAnsi="Times New Roman" w:cs="Times New Roman"/>
          <w:sz w:val="24"/>
          <w:szCs w:val="24"/>
          <w:lang w:eastAsia="cs-CZ"/>
        </w:rPr>
        <w:t>účinný podpůrný prostředek pro zrakově postižené uživatele počítačů, který integruje obě technologie používané pro zpřístupnění počítače - zvětšování i odečítání obrazovky, tím umožňuje, aby uživatel viděl a slyšel vše z počítačové obrazovky a měl tedy úplný přístup k aplikacím, dokumentům, elektronické poště a internetu</w:t>
      </w:r>
    </w:p>
    <w:p w:rsidR="00A80706" w:rsidRPr="00A80706" w:rsidRDefault="00A80706" w:rsidP="00A807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80706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OCR software pro rozpoznávání textu v dokumentu FineReader</w:t>
      </w:r>
    </w:p>
    <w:p w:rsidR="00A80706" w:rsidRPr="00A80706" w:rsidRDefault="00A80706" w:rsidP="00A807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0706">
        <w:rPr>
          <w:rFonts w:ascii="Times New Roman" w:eastAsia="Times New Roman" w:hAnsi="Times New Roman" w:cs="Times New Roman"/>
          <w:sz w:val="24"/>
          <w:szCs w:val="24"/>
          <w:lang w:eastAsia="cs-CZ"/>
        </w:rPr>
        <w:t>počítačová technologie, která umožňuje konverzi naskenovaných papírových dokumentů, PDF souborů a obrazů dokumentů nasnímaných digitálním fotoaparátem do editovatelných formátů. Tento elektronický dokument může být potom upravován, anebo uložen do potřebného formátu (MS Word, MS Excel, HTML, PDF, apod.)</w:t>
      </w:r>
    </w:p>
    <w:p w:rsidR="00A80706" w:rsidRPr="00A80706" w:rsidRDefault="00A80706" w:rsidP="00A807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80706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Kamerová zvětšovací lupa s monitorem na pohyblivém rameni (umístění v univerzitní knihovně) - bude zakoupeno</w:t>
      </w:r>
    </w:p>
    <w:p w:rsidR="00A80706" w:rsidRPr="00A80706" w:rsidRDefault="00A80706" w:rsidP="00A807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0706">
        <w:rPr>
          <w:rFonts w:ascii="Times New Roman" w:eastAsia="Times New Roman" w:hAnsi="Times New Roman" w:cs="Times New Roman"/>
          <w:sz w:val="24"/>
          <w:szCs w:val="24"/>
          <w:lang w:eastAsia="cs-CZ"/>
        </w:rPr>
        <w:t>kamera lupy snímá předlohu a její zvětšený obraz promítá na monitoru, takže silně slabozraký uživatel může s textem či grafikou v tištěné nebo psané podobě běžně pracovat (číst knihy, noviny, prohlížet mapy).</w:t>
      </w:r>
    </w:p>
    <w:p w:rsidR="00A80706" w:rsidRPr="00A80706" w:rsidRDefault="00A80706" w:rsidP="00A807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0706">
        <w:rPr>
          <w:rFonts w:ascii="Times New Roman" w:eastAsia="Times New Roman" w:hAnsi="Times New Roman" w:cs="Times New Roman"/>
          <w:sz w:val="24"/>
          <w:szCs w:val="24"/>
          <w:lang w:eastAsia="cs-CZ"/>
        </w:rPr>
        <w:t>zvětšení je volitelné v rozmezí 2,5 až 86 krát</w:t>
      </w:r>
    </w:p>
    <w:p w:rsidR="00A80706" w:rsidRPr="00A80706" w:rsidRDefault="00A80706" w:rsidP="00A807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0706">
        <w:rPr>
          <w:rFonts w:ascii="Times New Roman" w:eastAsia="Times New Roman" w:hAnsi="Times New Roman" w:cs="Times New Roman"/>
          <w:sz w:val="24"/>
          <w:szCs w:val="24"/>
          <w:lang w:eastAsia="cs-CZ"/>
        </w:rPr>
        <w:t>čtení usnadňuje pohyblivý čtecí stolek, který též poskytuje pracovní prostor pod kamerou (pro psaní, kreslení, luštění křížovek či drobnou manuální práci)</w:t>
      </w:r>
    </w:p>
    <w:p w:rsidR="00A80706" w:rsidRPr="00A80706" w:rsidRDefault="00A80706" w:rsidP="00A807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A8070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lastRenderedPageBreak/>
        <w:t>Studenti s vadami sluchu</w:t>
      </w:r>
    </w:p>
    <w:p w:rsidR="00A80706" w:rsidRPr="00A80706" w:rsidRDefault="00A80706" w:rsidP="00A807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80706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Bezdrátové infra zařízení - Sennheiser SET 900</w:t>
      </w:r>
    </w:p>
    <w:p w:rsidR="00A80706" w:rsidRPr="00A80706" w:rsidRDefault="00A80706" w:rsidP="00A807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0706">
        <w:rPr>
          <w:rFonts w:ascii="Times New Roman" w:eastAsia="Times New Roman" w:hAnsi="Times New Roman" w:cs="Times New Roman"/>
          <w:sz w:val="24"/>
          <w:szCs w:val="24"/>
          <w:lang w:eastAsia="cs-CZ"/>
        </w:rPr>
        <w:t>určeno pro nedoslýchavé, kteří nevlastní žádnou kompenzační pomůcku</w:t>
      </w:r>
    </w:p>
    <w:p w:rsidR="00A80706" w:rsidRPr="00A80706" w:rsidRDefault="00A80706" w:rsidP="00A807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0706">
        <w:rPr>
          <w:rFonts w:ascii="Times New Roman" w:eastAsia="Times New Roman" w:hAnsi="Times New Roman" w:cs="Times New Roman"/>
          <w:sz w:val="24"/>
          <w:szCs w:val="24"/>
          <w:lang w:eastAsia="cs-CZ"/>
        </w:rPr>
        <w:t>skládá se ze základny a bezdrátových sluchátek s regulací hlasitosti</w:t>
      </w:r>
    </w:p>
    <w:p w:rsidR="00A80706" w:rsidRPr="00A80706" w:rsidRDefault="00A80706" w:rsidP="00A807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0706">
        <w:rPr>
          <w:rFonts w:ascii="Times New Roman" w:eastAsia="Times New Roman" w:hAnsi="Times New Roman" w:cs="Times New Roman"/>
          <w:sz w:val="24"/>
          <w:szCs w:val="24"/>
          <w:lang w:eastAsia="cs-CZ"/>
        </w:rPr>
        <w:t>vhodné pro poslech televize, rozhlasu, atd. připojením k základně</w:t>
      </w:r>
    </w:p>
    <w:p w:rsidR="00A80706" w:rsidRPr="00A80706" w:rsidRDefault="00A80706" w:rsidP="00A807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0706">
        <w:rPr>
          <w:rFonts w:ascii="Times New Roman" w:eastAsia="Times New Roman" w:hAnsi="Times New Roman" w:cs="Times New Roman"/>
          <w:sz w:val="24"/>
          <w:szCs w:val="24"/>
          <w:lang w:eastAsia="cs-CZ"/>
        </w:rPr>
        <w:t>přepnutím na mikrofon lze využít k poslechu ve třídách, přednáškových sálech, atd.</w:t>
      </w:r>
    </w:p>
    <w:p w:rsidR="00A80706" w:rsidRPr="00A80706" w:rsidRDefault="00A80706" w:rsidP="00A807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80706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Přenosná radiová naslouchací souprava Interhelp</w:t>
      </w:r>
    </w:p>
    <w:p w:rsidR="00A80706" w:rsidRPr="00A80706" w:rsidRDefault="00A80706" w:rsidP="00A807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0706">
        <w:rPr>
          <w:rFonts w:ascii="Times New Roman" w:eastAsia="Times New Roman" w:hAnsi="Times New Roman" w:cs="Times New Roman"/>
          <w:sz w:val="24"/>
          <w:szCs w:val="24"/>
          <w:lang w:eastAsia="cs-CZ"/>
        </w:rPr>
        <w:t>určeno pro nedoslýchavého s i bez vlastního sluchadla</w:t>
      </w:r>
    </w:p>
    <w:p w:rsidR="00A80706" w:rsidRPr="00A80706" w:rsidRDefault="00A80706" w:rsidP="00A807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0706">
        <w:rPr>
          <w:rFonts w:ascii="Times New Roman" w:eastAsia="Times New Roman" w:hAnsi="Times New Roman" w:cs="Times New Roman"/>
          <w:sz w:val="24"/>
          <w:szCs w:val="24"/>
          <w:lang w:eastAsia="cs-CZ"/>
        </w:rPr>
        <w:t>skládá se z vysílače s mikrofonem, přijímače se sluchátekm a individuální smyčky pro poslech pomocí sluchadla v poloze T</w:t>
      </w:r>
    </w:p>
    <w:p w:rsidR="00A80706" w:rsidRPr="00A80706" w:rsidRDefault="00A80706" w:rsidP="00A807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0706">
        <w:rPr>
          <w:rFonts w:ascii="Times New Roman" w:eastAsia="Times New Roman" w:hAnsi="Times New Roman" w:cs="Times New Roman"/>
          <w:sz w:val="24"/>
          <w:szCs w:val="24"/>
          <w:lang w:eastAsia="cs-CZ"/>
        </w:rPr>
        <w:t>vhodné pro výuku a na přednášky ve třídách, posluchárnách, na schůze, atd.</w:t>
      </w:r>
    </w:p>
    <w:p w:rsidR="00A80706" w:rsidRPr="00A80706" w:rsidRDefault="00A80706" w:rsidP="00A807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80706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Souprava přenosné indukční smyčky pro větší prostory</w:t>
      </w:r>
    </w:p>
    <w:p w:rsidR="00A80706" w:rsidRPr="00A80706" w:rsidRDefault="00A80706" w:rsidP="00A807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0706">
        <w:rPr>
          <w:rFonts w:ascii="Times New Roman" w:eastAsia="Times New Roman" w:hAnsi="Times New Roman" w:cs="Times New Roman"/>
          <w:sz w:val="21"/>
          <w:szCs w:val="21"/>
          <w:lang w:eastAsia="cs-CZ"/>
        </w:rPr>
        <w:t>vhodné pro rychlé a jednoduchý použití v malých, středních i velkých místnostech, ve kterých se nachází více osob s vadami sluchu</w:t>
      </w:r>
    </w:p>
    <w:p w:rsidR="00A80706" w:rsidRPr="00A80706" w:rsidRDefault="00A80706" w:rsidP="00A807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0706">
        <w:rPr>
          <w:rFonts w:ascii="Times New Roman" w:eastAsia="Times New Roman" w:hAnsi="Times New Roman" w:cs="Times New Roman"/>
          <w:sz w:val="21"/>
          <w:szCs w:val="21"/>
          <w:lang w:eastAsia="cs-CZ"/>
        </w:rPr>
        <w:t>skládá se ze zesilovače, reproduktoru, ručního mikrofonu a indukční smyčky</w:t>
      </w:r>
    </w:p>
    <w:p w:rsidR="00A80706" w:rsidRPr="00A80706" w:rsidRDefault="00A80706" w:rsidP="00A807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0706">
        <w:rPr>
          <w:rFonts w:ascii="Times New Roman" w:eastAsia="Times New Roman" w:hAnsi="Times New Roman" w:cs="Times New Roman"/>
          <w:sz w:val="21"/>
          <w:szCs w:val="21"/>
          <w:lang w:eastAsia="cs-CZ"/>
        </w:rPr>
        <w:t>přenosný systém umístěný v kufříku</w:t>
      </w:r>
    </w:p>
    <w:p w:rsidR="00A80706" w:rsidRPr="00A80706" w:rsidRDefault="00A80706" w:rsidP="00A807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80706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Přepis mluveného slova</w:t>
      </w:r>
    </w:p>
    <w:p w:rsidR="00A80706" w:rsidRPr="00A80706" w:rsidRDefault="00A80706" w:rsidP="00A8070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0706">
        <w:rPr>
          <w:rFonts w:ascii="Times New Roman" w:eastAsia="Times New Roman" w:hAnsi="Times New Roman" w:cs="Times New Roman"/>
          <w:sz w:val="24"/>
          <w:szCs w:val="24"/>
          <w:lang w:eastAsia="cs-CZ"/>
        </w:rPr>
        <w:t>určeno pro studenty se sluchovým postižením, kteří dávají přednost psané podobě před tlumočením</w:t>
      </w:r>
    </w:p>
    <w:p w:rsidR="00A80706" w:rsidRPr="00A80706" w:rsidRDefault="00A80706" w:rsidP="00A8070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0706">
        <w:rPr>
          <w:rFonts w:ascii="Times New Roman" w:eastAsia="Times New Roman" w:hAnsi="Times New Roman" w:cs="Times New Roman"/>
          <w:sz w:val="24"/>
          <w:szCs w:val="24"/>
          <w:lang w:eastAsia="cs-CZ"/>
        </w:rPr>
        <w:t>jedná se o doslovný zápis řeči jak přednášejícího, tak účastníků diskuze kvalifikovaným pracovníkem</w:t>
      </w:r>
    </w:p>
    <w:p w:rsidR="00A80706" w:rsidRPr="00A80706" w:rsidRDefault="00A80706" w:rsidP="00A8070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0706">
        <w:rPr>
          <w:rFonts w:ascii="Times New Roman" w:eastAsia="Times New Roman" w:hAnsi="Times New Roman" w:cs="Times New Roman"/>
          <w:sz w:val="24"/>
          <w:szCs w:val="24"/>
          <w:lang w:eastAsia="cs-CZ"/>
        </w:rPr>
        <w:t>výsledkem je elektronický text podobný scénáři, který lze dále upravovat a umožňuje interaktivní vyhledávání a tisk</w:t>
      </w:r>
    </w:p>
    <w:p w:rsidR="00A80706" w:rsidRPr="00A80706" w:rsidRDefault="00A80706" w:rsidP="00A8070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0706">
        <w:rPr>
          <w:rFonts w:ascii="Times New Roman" w:eastAsia="Times New Roman" w:hAnsi="Times New Roman" w:cs="Times New Roman"/>
          <w:sz w:val="24"/>
          <w:szCs w:val="24"/>
          <w:lang w:eastAsia="cs-CZ"/>
        </w:rPr>
        <w:t>možnost zobrazení na notebooku, tabletu, plátně</w:t>
      </w:r>
    </w:p>
    <w:p w:rsidR="00A80706" w:rsidRPr="00A80706" w:rsidRDefault="00A80706" w:rsidP="00A80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070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80706" w:rsidRPr="00A80706" w:rsidRDefault="00A80706" w:rsidP="00A80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0706">
        <w:rPr>
          <w:rFonts w:ascii="Times New Roman" w:eastAsia="Times New Roman" w:hAnsi="Times New Roman" w:cs="Times New Roman"/>
          <w:sz w:val="24"/>
          <w:szCs w:val="24"/>
          <w:lang w:eastAsia="cs-CZ"/>
        </w:rPr>
        <w:t>Vrátnice na jednotlivých budovách v kampusu jsou vybaveny přepážkovými indukčními smyčkami</w:t>
      </w:r>
    </w:p>
    <w:p w:rsidR="00A80706" w:rsidRPr="00A80706" w:rsidRDefault="00A80706" w:rsidP="00A80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070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80706" w:rsidRPr="00A80706" w:rsidRDefault="00A80706" w:rsidP="00A807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A8070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Studenti s dyslexií</w:t>
      </w:r>
    </w:p>
    <w:p w:rsidR="00A80706" w:rsidRPr="00A80706" w:rsidRDefault="00A80706" w:rsidP="00A807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80706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ClaroRead software na podporu čtení, rozpoznání a korekci textu</w:t>
      </w:r>
    </w:p>
    <w:p w:rsidR="00A80706" w:rsidRPr="00A80706" w:rsidRDefault="00A80706" w:rsidP="00A8070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0706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 čte zdrojový text syntetickým hlasem a zároveň čtený text na obrazovce zvýrazňuje, propojuje tak mluvenou a psanou podobu slova</w:t>
      </w:r>
    </w:p>
    <w:p w:rsidR="00A80706" w:rsidRPr="00A80706" w:rsidRDefault="00A80706" w:rsidP="00A8070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0706">
        <w:rPr>
          <w:rFonts w:ascii="Times New Roman" w:eastAsia="Times New Roman" w:hAnsi="Times New Roman" w:cs="Times New Roman"/>
          <w:sz w:val="24"/>
          <w:szCs w:val="24"/>
          <w:lang w:eastAsia="cs-CZ"/>
        </w:rPr>
        <w:t>čteny mohou být dokumenty ve formátech Word, PDF nebo HTML</w:t>
      </w:r>
    </w:p>
    <w:p w:rsidR="00A80706" w:rsidRPr="00A80706" w:rsidRDefault="00A80706" w:rsidP="00A8070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0706">
        <w:rPr>
          <w:rFonts w:ascii="Times New Roman" w:eastAsia="Times New Roman" w:hAnsi="Times New Roman" w:cs="Times New Roman"/>
          <w:sz w:val="24"/>
          <w:szCs w:val="24"/>
          <w:lang w:eastAsia="cs-CZ"/>
        </w:rPr>
        <w:t>predikce (napovídání) textu při psaní ve Wordu pomáhá zlepšovat písemný projev</w:t>
      </w:r>
    </w:p>
    <w:p w:rsidR="00A80706" w:rsidRPr="00A80706" w:rsidRDefault="00A80706" w:rsidP="00A8070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0706">
        <w:rPr>
          <w:rFonts w:ascii="Times New Roman" w:eastAsia="Times New Roman" w:hAnsi="Times New Roman" w:cs="Times New Roman"/>
          <w:sz w:val="24"/>
          <w:szCs w:val="24"/>
          <w:lang w:eastAsia="cs-CZ"/>
        </w:rPr>
        <w:t>čtený text lze uložit do audio a video souboru</w:t>
      </w:r>
    </w:p>
    <w:p w:rsidR="00A80706" w:rsidRPr="00A80706" w:rsidRDefault="00A80706" w:rsidP="00A80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r w:rsidRPr="00A8070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6023429" cy="910730"/>
            <wp:effectExtent l="0" t="0" r="0" b="3810"/>
            <wp:docPr id="1" name="Obrázek 1" descr="program claror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gram clarore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177" cy="92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80706" w:rsidRPr="00A80706" w:rsidRDefault="00A80706" w:rsidP="00A807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80706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Digitální záznamník</w:t>
      </w:r>
    </w:p>
    <w:p w:rsidR="00A80706" w:rsidRPr="00A80706" w:rsidRDefault="00A80706" w:rsidP="00A80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0706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Diktafon</w:t>
      </w:r>
    </w:p>
    <w:p w:rsidR="00A80706" w:rsidRPr="00A80706" w:rsidRDefault="00A80706" w:rsidP="00A80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070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80706" w:rsidRPr="00A80706" w:rsidRDefault="00A80706" w:rsidP="00A80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070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80706" w:rsidRPr="00A80706" w:rsidRDefault="00A80706" w:rsidP="00A807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A8070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Zápis</w:t>
      </w:r>
    </w:p>
    <w:p w:rsidR="00A80706" w:rsidRPr="00A80706" w:rsidRDefault="00A80706" w:rsidP="00A80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07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Všichni studenti s tělesným či smyslovým handicapem, kteří si kvůli svémů znevýhodnění nestíhají na hodinách pořízovat zápisky, mohou využít službu </w:t>
      </w:r>
      <w:proofErr w:type="gramStart"/>
      <w:r w:rsidRPr="00A80706">
        <w:rPr>
          <w:rFonts w:ascii="Times New Roman" w:eastAsia="Times New Roman" w:hAnsi="Times New Roman" w:cs="Times New Roman"/>
          <w:sz w:val="24"/>
          <w:szCs w:val="24"/>
          <w:lang w:eastAsia="cs-CZ"/>
        </w:rPr>
        <w:t>Zápis</w:t>
      </w:r>
      <w:proofErr w:type="gramEnd"/>
      <w:r w:rsidRPr="00A8070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80706" w:rsidRPr="00A80706" w:rsidRDefault="00A80706" w:rsidP="00A80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0706">
        <w:rPr>
          <w:rFonts w:ascii="Times New Roman" w:eastAsia="Times New Roman" w:hAnsi="Times New Roman" w:cs="Times New Roman"/>
          <w:sz w:val="24"/>
          <w:szCs w:val="24"/>
          <w:lang w:eastAsia="cs-CZ"/>
        </w:rPr>
        <w:t>Nejedná se o doslovný zápis jako v případě přepisu, ale o pořízení zápisků z hodiny.</w:t>
      </w:r>
    </w:p>
    <w:p w:rsidR="00A80706" w:rsidRPr="00A80706" w:rsidRDefault="00A80706" w:rsidP="00A80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070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80706" w:rsidRPr="00A80706" w:rsidRDefault="00A80706" w:rsidP="00A80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070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80706" w:rsidRPr="00A80706" w:rsidRDefault="00A80706" w:rsidP="00A80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0706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Dle individuálních potřeb studentů je možné zakoupit i další pomůcky. </w:t>
      </w:r>
    </w:p>
    <w:p w:rsidR="00A80706" w:rsidRPr="00A80706" w:rsidRDefault="00A80706" w:rsidP="00A80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070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80706" w:rsidRPr="00A80706" w:rsidRDefault="00A80706" w:rsidP="00A80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070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80706" w:rsidRPr="00A80706" w:rsidRDefault="00A80706" w:rsidP="00A80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070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80706" w:rsidRPr="00A80706" w:rsidRDefault="00A80706" w:rsidP="00A80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0706">
        <w:rPr>
          <w:rFonts w:ascii="Times New Roman" w:eastAsia="Times New Roman" w:hAnsi="Times New Roman" w:cs="Times New Roman"/>
          <w:sz w:val="21"/>
          <w:szCs w:val="21"/>
          <w:lang w:eastAsia="cs-CZ"/>
        </w:rPr>
        <w:t>V případě zájmu o zapůjčení či více informací kontaktujte PhDr. Sabinu Slavíčkovou</w:t>
      </w:r>
    </w:p>
    <w:p w:rsidR="00A80706" w:rsidRPr="00A80706" w:rsidRDefault="00A80706" w:rsidP="00A80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0706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e-mail: </w:t>
      </w:r>
      <w:hyperlink r:id="rId7" w:history="1">
        <w:r w:rsidRPr="00A8070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cs-CZ"/>
          </w:rPr>
          <w:t>sabina.slavickova@upce.cz</w:t>
        </w:r>
      </w:hyperlink>
    </w:p>
    <w:p w:rsidR="00A80706" w:rsidRPr="00A80706" w:rsidRDefault="00A80706" w:rsidP="00A80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0706">
        <w:rPr>
          <w:rFonts w:ascii="Times New Roman" w:eastAsia="Times New Roman" w:hAnsi="Times New Roman" w:cs="Times New Roman"/>
          <w:sz w:val="21"/>
          <w:szCs w:val="21"/>
          <w:lang w:eastAsia="cs-CZ"/>
        </w:rPr>
        <w:t>tel.: 466 036 623; 466 036 715</w:t>
      </w:r>
    </w:p>
    <w:p w:rsidR="00A80706" w:rsidRPr="00A80706" w:rsidRDefault="00A80706" w:rsidP="00A80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070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80706" w:rsidRPr="00A80706" w:rsidRDefault="00A80706" w:rsidP="00A80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0706">
        <w:rPr>
          <w:rFonts w:ascii="Times New Roman" w:eastAsia="Times New Roman" w:hAnsi="Times New Roman" w:cs="Times New Roman"/>
          <w:sz w:val="21"/>
          <w:szCs w:val="21"/>
          <w:lang w:eastAsia="cs-CZ"/>
        </w:rPr>
        <w:t>nebo</w:t>
      </w:r>
    </w:p>
    <w:p w:rsidR="00A80706" w:rsidRPr="00A80706" w:rsidRDefault="00A80706" w:rsidP="00A80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070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80706" w:rsidRPr="00A80706" w:rsidRDefault="00A80706" w:rsidP="00A80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0706">
        <w:rPr>
          <w:rFonts w:ascii="Times New Roman" w:eastAsia="Times New Roman" w:hAnsi="Times New Roman" w:cs="Times New Roman"/>
          <w:sz w:val="21"/>
          <w:szCs w:val="21"/>
          <w:lang w:eastAsia="cs-CZ"/>
        </w:rPr>
        <w:t>PaedDr. Zdenku Šándorovou, Ph.D.,</w:t>
      </w:r>
    </w:p>
    <w:p w:rsidR="00A80706" w:rsidRPr="00A80706" w:rsidRDefault="00A80706" w:rsidP="00A80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0706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e-mail: </w:t>
      </w:r>
      <w:hyperlink r:id="rId8" w:history="1">
        <w:r w:rsidRPr="00A8070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cs-CZ"/>
          </w:rPr>
          <w:t>zdenka.sandorova@upce.cz</w:t>
        </w:r>
      </w:hyperlink>
    </w:p>
    <w:p w:rsidR="00A80706" w:rsidRPr="00A80706" w:rsidRDefault="00A80706" w:rsidP="00A80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0706">
        <w:rPr>
          <w:rFonts w:ascii="Times New Roman" w:eastAsia="Times New Roman" w:hAnsi="Times New Roman" w:cs="Times New Roman"/>
          <w:sz w:val="21"/>
          <w:szCs w:val="21"/>
          <w:lang w:eastAsia="cs-CZ"/>
        </w:rPr>
        <w:t>tel.: 466 036 481, 466 036 623</w:t>
      </w:r>
    </w:p>
    <w:p w:rsidR="00A80706" w:rsidRPr="00A80706" w:rsidRDefault="00A80706" w:rsidP="00A80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070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D1F62" w:rsidRDefault="009D1F62"/>
    <w:sectPr w:rsidR="009D1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84172"/>
    <w:multiLevelType w:val="multilevel"/>
    <w:tmpl w:val="F810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D47B3"/>
    <w:multiLevelType w:val="multilevel"/>
    <w:tmpl w:val="D39EE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5E2E7B"/>
    <w:multiLevelType w:val="multilevel"/>
    <w:tmpl w:val="BD22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F678A3"/>
    <w:multiLevelType w:val="multilevel"/>
    <w:tmpl w:val="92401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C86090"/>
    <w:multiLevelType w:val="multilevel"/>
    <w:tmpl w:val="61183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B67361"/>
    <w:multiLevelType w:val="multilevel"/>
    <w:tmpl w:val="6390E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EA40D8"/>
    <w:multiLevelType w:val="multilevel"/>
    <w:tmpl w:val="E5D8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E4766D"/>
    <w:multiLevelType w:val="multilevel"/>
    <w:tmpl w:val="F1AC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6B186F"/>
    <w:multiLevelType w:val="multilevel"/>
    <w:tmpl w:val="2E922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EB0156"/>
    <w:multiLevelType w:val="multilevel"/>
    <w:tmpl w:val="CC6A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06"/>
    <w:rsid w:val="009D1F62"/>
    <w:rsid w:val="00A8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08884-87FB-4097-B027-03900F89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807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807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807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A807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8070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8070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8070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8070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80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8070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807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0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6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7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5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7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0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nka.sandorova@upce.czte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bina.slavickova@up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vIiqzYKdkG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684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Varekova Ludmila</dc:creator>
  <cp:keywords/>
  <dc:description/>
  <cp:lastModifiedBy>Varekova Ludmila</cp:lastModifiedBy>
  <cp:revision>1</cp:revision>
  <dcterms:created xsi:type="dcterms:W3CDTF">2018-02-05T11:24:00Z</dcterms:created>
  <dcterms:modified xsi:type="dcterms:W3CDTF">2018-02-05T11:25:00Z</dcterms:modified>
</cp:coreProperties>
</file>